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03172ABD" w:rsidR="00751DED" w:rsidRDefault="00F15877" w:rsidP="002F527D">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1041F">
        <w:t>Newnham St Peter’s Primary School</w:t>
      </w:r>
    </w:p>
    <w:p w14:paraId="7AD564A6" w14:textId="77777777" w:rsidR="00751DED" w:rsidRDefault="00F15877" w:rsidP="00921DAB">
      <w:pPr>
        <w:pStyle w:val="Heading2"/>
        <w:jc w:val="both"/>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rsidP="00921DAB">
            <w:pPr>
              <w:pStyle w:val="TableHeader"/>
              <w:jc w:val="both"/>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rsidP="00921DAB">
            <w:pPr>
              <w:pStyle w:val="TableHeader"/>
              <w:jc w:val="both"/>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rsidP="00921DAB">
            <w:pPr>
              <w:pStyle w:val="TableRow"/>
              <w:jc w:val="both"/>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0114AF7" w:rsidR="00751DED" w:rsidRDefault="00D1041F" w:rsidP="00921DAB">
            <w:pPr>
              <w:pStyle w:val="TableRow"/>
              <w:jc w:val="both"/>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rsidP="00921DAB">
            <w:pPr>
              <w:pStyle w:val="TableRow"/>
              <w:jc w:val="both"/>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A60002D" w:rsidR="00751DED" w:rsidRDefault="00D1041F" w:rsidP="00921DAB">
            <w:pPr>
              <w:pStyle w:val="TableRow"/>
              <w:jc w:val="both"/>
            </w:pPr>
            <w:r>
              <w:t>October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rsidP="00921DAB">
            <w:pPr>
              <w:pStyle w:val="TableRow"/>
              <w:jc w:val="both"/>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B0014AB" w:rsidR="00751DED" w:rsidRDefault="00D1041F" w:rsidP="00921DAB">
            <w:pPr>
              <w:pStyle w:val="TableRow"/>
              <w:jc w:val="both"/>
            </w:pPr>
            <w:r>
              <w:t>September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rsidP="00921DAB">
            <w:pPr>
              <w:pStyle w:val="TableRow"/>
              <w:jc w:val="both"/>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0040EF7" w:rsidR="00751DED" w:rsidRDefault="00D1041F" w:rsidP="00921DAB">
            <w:pPr>
              <w:pStyle w:val="TableRow"/>
              <w:jc w:val="both"/>
            </w:pPr>
            <w:r>
              <w:t>Anna Fishpool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rsidP="00921DAB">
            <w:pPr>
              <w:pStyle w:val="TableRow"/>
              <w:jc w:val="both"/>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3AA62DE8" w:rsidR="00751DED" w:rsidRDefault="00D1041F" w:rsidP="00921DAB">
            <w:pPr>
              <w:pStyle w:val="TableRow"/>
              <w:jc w:val="both"/>
            </w:pPr>
            <w:r>
              <w:t>Anna Fishpool</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rsidP="00921DAB">
            <w:pPr>
              <w:pStyle w:val="TableRow"/>
              <w:jc w:val="both"/>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4820847" w:rsidR="00751DED" w:rsidRDefault="00D1041F" w:rsidP="00921DAB">
            <w:pPr>
              <w:pStyle w:val="TableRow"/>
              <w:jc w:val="both"/>
            </w:pPr>
            <w:r>
              <w:t>Gloucestershire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rsidP="00921DAB">
            <w:pPr>
              <w:pStyle w:val="TableRow"/>
              <w:jc w:val="both"/>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rsidP="00921DAB">
            <w:pPr>
              <w:pStyle w:val="TableRow"/>
              <w:jc w:val="both"/>
            </w:pPr>
          </w:p>
        </w:tc>
      </w:tr>
      <w:bookmarkEnd w:id="2"/>
      <w:bookmarkEnd w:id="3"/>
      <w:bookmarkEnd w:id="4"/>
    </w:tbl>
    <w:p w14:paraId="7AD564BF" w14:textId="77777777" w:rsidR="00751DED" w:rsidRDefault="00751DED" w:rsidP="00921DAB">
      <w:pPr>
        <w:jc w:val="both"/>
      </w:pPr>
    </w:p>
    <w:p w14:paraId="7AD564C0" w14:textId="77777777" w:rsidR="00751DED" w:rsidRDefault="00F15877" w:rsidP="00921DAB">
      <w:pPr>
        <w:jc w:val="both"/>
      </w:pPr>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rsidP="00921DAB">
      <w:pPr>
        <w:pStyle w:val="Heading2"/>
        <w:spacing w:before="600"/>
        <w:jc w:val="both"/>
      </w:pPr>
      <w:bookmarkStart w:id="14" w:name="_Toc357771640"/>
      <w:bookmarkStart w:id="15" w:name="_Toc346793418"/>
      <w:r>
        <w:t>Part A: Curriculum music</w:t>
      </w:r>
    </w:p>
    <w:p w14:paraId="7AD564C2" w14:textId="77777777" w:rsidR="00751DED" w:rsidRDefault="00F15877" w:rsidP="00921DAB">
      <w:pPr>
        <w:jc w:val="both"/>
      </w:pPr>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D5570" w14:textId="1B74AD87" w:rsidR="00D1041F" w:rsidRDefault="002F527D" w:rsidP="00921DAB">
            <w:pPr>
              <w:spacing w:before="120" w:after="120"/>
              <w:jc w:val="both"/>
            </w:pPr>
            <w:r>
              <w:t>Music is all around us.  It is the soundtrack to our lives.  Music connects us through people and places in our ever-changing world.  It is creative, collaborative, celebratory and challenging.  Music can bring communities together through whole-school singing, ensemble playing, experimenting with the creative process and through the love of listensing to friends and fellow pupils performing.  Here at Newnham St Peters, we want our children to develop a love for music.</w:t>
            </w:r>
          </w:p>
          <w:p w14:paraId="100C14D4" w14:textId="77777777" w:rsidR="002F527D" w:rsidRDefault="002F527D" w:rsidP="00921DAB">
            <w:pPr>
              <w:spacing w:before="120" w:after="120"/>
              <w:jc w:val="both"/>
            </w:pPr>
            <w:r>
              <w:t xml:space="preserve">Our music curriculum is informed by the national curriculum and the model music curriculum.  </w:t>
            </w:r>
          </w:p>
          <w:p w14:paraId="006D0F11" w14:textId="77777777" w:rsidR="002F527D" w:rsidRDefault="002F527D" w:rsidP="00921DAB">
            <w:pPr>
              <w:spacing w:before="120" w:after="120"/>
              <w:jc w:val="both"/>
            </w:pPr>
            <w:r>
              <w:t xml:space="preserve">Music is taught discretely through an online scheme – Kapow Primary Music Theme. The units of work enable children to understand musical concepts through a holistic approach to learning, in which the individual strands below are woven together to create engaging and enriching learning experiences: </w:t>
            </w:r>
          </w:p>
          <w:p w14:paraId="6F4C3C6F" w14:textId="77777777" w:rsidR="002F527D" w:rsidRDefault="002F527D" w:rsidP="00921DAB">
            <w:pPr>
              <w:spacing w:before="120" w:after="120"/>
              <w:jc w:val="both"/>
            </w:pPr>
            <w:r>
              <w:t xml:space="preserve">• Performing </w:t>
            </w:r>
          </w:p>
          <w:p w14:paraId="7C86C509" w14:textId="77777777" w:rsidR="002F527D" w:rsidRDefault="002F527D" w:rsidP="00921DAB">
            <w:pPr>
              <w:spacing w:before="120" w:after="120"/>
              <w:jc w:val="both"/>
            </w:pPr>
            <w:r>
              <w:t xml:space="preserve">• Listening </w:t>
            </w:r>
          </w:p>
          <w:p w14:paraId="6F57C34C" w14:textId="77777777" w:rsidR="002F527D" w:rsidRDefault="002F527D" w:rsidP="00921DAB">
            <w:pPr>
              <w:spacing w:before="120" w:after="120"/>
              <w:jc w:val="both"/>
            </w:pPr>
            <w:r>
              <w:t xml:space="preserve">• Composing </w:t>
            </w:r>
          </w:p>
          <w:p w14:paraId="6C2EE861" w14:textId="77777777" w:rsidR="002F527D" w:rsidRDefault="002F527D" w:rsidP="00921DAB">
            <w:pPr>
              <w:spacing w:before="120" w:after="120"/>
              <w:jc w:val="both"/>
            </w:pPr>
            <w:r>
              <w:t xml:space="preserve">• The history of music </w:t>
            </w:r>
          </w:p>
          <w:p w14:paraId="5C26A618" w14:textId="77777777" w:rsidR="002F527D" w:rsidRDefault="002F527D" w:rsidP="00921DAB">
            <w:pPr>
              <w:spacing w:before="120" w:after="120"/>
              <w:jc w:val="both"/>
            </w:pPr>
            <w:r>
              <w:t xml:space="preserve">• The inter-related dimensions of music </w:t>
            </w:r>
          </w:p>
          <w:p w14:paraId="7F58E30A" w14:textId="77777777" w:rsidR="00FC3126" w:rsidRDefault="002F527D" w:rsidP="00921DAB">
            <w:pPr>
              <w:spacing w:before="120" w:after="120"/>
              <w:jc w:val="both"/>
            </w:pPr>
            <w:r>
              <w:t xml:space="preserve">Each unit of work combines these strands within a cross-curricular topic designs to capture pupils’ imagination and encourage them to explore music enthusiastically. Over the course of the units, children will be taught how to sing fluently and expressively, and play tuned and untuned instruments accurately and with control. They will learn to recognise and name inter-related dimensions of music – pitch, duration, tempo, timbre, structure, texture and dynamics – and use these expressively in their own improvisations and compositions. Pupils will participate in musical activities drawn from a range of styles and traditions, developing their understanding of how music works. </w:t>
            </w:r>
          </w:p>
          <w:p w14:paraId="38BB746D" w14:textId="3D65DA72" w:rsidR="00921DAB" w:rsidRDefault="002F527D" w:rsidP="00921DAB">
            <w:pPr>
              <w:spacing w:before="120" w:after="120"/>
              <w:jc w:val="both"/>
            </w:pPr>
            <w:r>
              <w:t xml:space="preserve">Opportunities for children to participate in whole class Ensemble Music Tuition in school </w:t>
            </w:r>
            <w:r w:rsidR="00FC3126">
              <w:t>has been organised for Year 3 and Year 4 children this academic year.  In Spring 1, they will be learning ukuleles.  The school have purchased a class set of recorders this year so it is the intention that Year 2 and year 3 will have half a term of recorder lesson this year as part of their music lesson.</w:t>
            </w:r>
          </w:p>
          <w:p w14:paraId="00ADEDA9" w14:textId="1A3D705D" w:rsidR="00517FD6" w:rsidRDefault="00517FD6" w:rsidP="00921DAB">
            <w:pPr>
              <w:spacing w:before="120" w:after="120"/>
              <w:jc w:val="both"/>
            </w:pPr>
            <w:r>
              <w:t xml:space="preserve">Resources </w:t>
            </w:r>
            <w:r>
              <w:t>–</w:t>
            </w:r>
            <w:r>
              <w:t xml:space="preserve"> </w:t>
            </w:r>
          </w:p>
          <w:p w14:paraId="0E846969" w14:textId="77777777" w:rsidR="00517FD6" w:rsidRDefault="00517FD6" w:rsidP="00921DAB">
            <w:pPr>
              <w:spacing w:before="120" w:after="120"/>
              <w:jc w:val="both"/>
            </w:pPr>
            <w:r>
              <w:t xml:space="preserve">We have a range of percussion instruments. There is a central store of: </w:t>
            </w:r>
          </w:p>
          <w:p w14:paraId="1261A88E" w14:textId="77777777" w:rsidR="00517FD6" w:rsidRDefault="00517FD6" w:rsidP="00921DAB">
            <w:pPr>
              <w:spacing w:before="120" w:after="120"/>
              <w:jc w:val="both"/>
            </w:pPr>
            <w:r>
              <w:t xml:space="preserve">• large percussion instruments </w:t>
            </w:r>
          </w:p>
          <w:p w14:paraId="3A4A6561" w14:textId="77777777" w:rsidR="00517FD6" w:rsidRDefault="00517FD6" w:rsidP="00921DAB">
            <w:pPr>
              <w:spacing w:before="120" w:after="120"/>
              <w:jc w:val="both"/>
            </w:pPr>
            <w:r>
              <w:t>• selections of instruments from other cultures</w:t>
            </w:r>
          </w:p>
          <w:p w14:paraId="371F5E97" w14:textId="77777777" w:rsidR="00517FD6" w:rsidRDefault="00517FD6" w:rsidP="00921DAB">
            <w:pPr>
              <w:spacing w:before="120" w:after="120"/>
              <w:jc w:val="both"/>
            </w:pPr>
            <w:r>
              <w:t xml:space="preserve"> • xylophones &amp; glockenspiels </w:t>
            </w:r>
          </w:p>
          <w:p w14:paraId="463B5FAC" w14:textId="77777777" w:rsidR="00517FD6" w:rsidRDefault="00517FD6" w:rsidP="00921DAB">
            <w:pPr>
              <w:spacing w:before="120" w:after="120"/>
              <w:jc w:val="both"/>
            </w:pPr>
            <w:r>
              <w:t>• recorders</w:t>
            </w:r>
            <w:r>
              <w:t xml:space="preserve"> </w:t>
            </w:r>
          </w:p>
          <w:p w14:paraId="077A2DB2" w14:textId="454D6C2A" w:rsidR="00517FD6" w:rsidRDefault="00517FD6" w:rsidP="00921DAB">
            <w:pPr>
              <w:spacing w:before="120" w:after="120"/>
              <w:jc w:val="both"/>
            </w:pPr>
            <w:r>
              <w:t>Pupils with additional needs are able to participate and progress well (supported by technology, tools and adapted instruments).Space and resources allow breadth of curriculum for all students, including music technology. The school iPads are installed with applications which enable them to be used as instruments and for composition.</w:t>
            </w:r>
          </w:p>
          <w:p w14:paraId="222BB121" w14:textId="77777777" w:rsidR="00921DAB" w:rsidRDefault="00921DAB" w:rsidP="00921DAB">
            <w:pPr>
              <w:spacing w:before="120" w:after="120"/>
              <w:jc w:val="both"/>
            </w:pPr>
          </w:p>
          <w:p w14:paraId="7AD564C9" w14:textId="2030A1C0" w:rsidR="00D1041F" w:rsidRPr="00D1041F" w:rsidRDefault="00D1041F" w:rsidP="00921DAB">
            <w:pPr>
              <w:spacing w:before="120" w:after="120"/>
              <w:jc w:val="both"/>
              <w:rPr>
                <w:rFonts w:cs="Arial"/>
              </w:rPr>
            </w:pPr>
            <w:r>
              <w:t xml:space="preserve"> </w:t>
            </w:r>
          </w:p>
        </w:tc>
      </w:tr>
    </w:tbl>
    <w:p w14:paraId="7AD564CB" w14:textId="67E492EF" w:rsidR="00751DED" w:rsidRDefault="00FC3126" w:rsidP="00921DAB">
      <w:pPr>
        <w:pStyle w:val="Heading2"/>
        <w:spacing w:before="600"/>
        <w:jc w:val="both"/>
      </w:pPr>
      <w:bookmarkStart w:id="16" w:name="_Toc443397160"/>
      <w:r>
        <w:t xml:space="preserve">Part B: Extra - </w:t>
      </w:r>
      <w:r w:rsidR="00F15877">
        <w:t>curricular music</w:t>
      </w:r>
    </w:p>
    <w:p w14:paraId="7AD564CC" w14:textId="77777777" w:rsidR="00751DED" w:rsidRDefault="00F15877" w:rsidP="00921DAB">
      <w:pPr>
        <w:jc w:val="both"/>
      </w:pPr>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A4AA9" w14:textId="1737DEB9" w:rsidR="00FC3126" w:rsidRDefault="00FC3126" w:rsidP="00921DAB">
            <w:pPr>
              <w:jc w:val="both"/>
            </w:pPr>
            <w:r>
              <w:lastRenderedPageBreak/>
              <w:t>This year Newnham St Peters are looking into providing children with the opportunity to participate in individual or small group instrument tuition delivered by Gloucestershire Music Hub.  A small questionnaire will be sent out to the parents in Autumn 2 to establish whether children will be interested if we were to offer tutition.  We will also look into whether we could offer any contributions to cover the costs of these lessons for families who would otherwise not be able to participate.</w:t>
            </w:r>
          </w:p>
          <w:p w14:paraId="74B33456" w14:textId="77777777" w:rsidR="00517FD6" w:rsidRDefault="00FC3126" w:rsidP="00517FD6">
            <w:pPr>
              <w:jc w:val="both"/>
            </w:pPr>
            <w:r>
              <w:t xml:space="preserve">Newnham St Peters are also considering participating </w:t>
            </w:r>
            <w:r>
              <w:t>with Rock Steady</w:t>
            </w:r>
            <w:r>
              <w:t xml:space="preserve"> where </w:t>
            </w:r>
            <w:r>
              <w:t xml:space="preserve">pupils </w:t>
            </w:r>
            <w:r>
              <w:t>might be</w:t>
            </w:r>
            <w:r>
              <w:t xml:space="preserve"> able to be part of a rock band, learning to play the drums, guitar, keyboard or to sing. This is paid for by families/carers of the pupils who sign up and is available to all children fro</w:t>
            </w:r>
            <w:r w:rsidR="00517FD6">
              <w:t>m reception to year 6</w:t>
            </w:r>
          </w:p>
          <w:p w14:paraId="7AD564D5" w14:textId="3C963058" w:rsidR="00751DED" w:rsidRDefault="00517FD6" w:rsidP="00517FD6">
            <w:pPr>
              <w:jc w:val="both"/>
            </w:pPr>
            <w:r>
              <w:t xml:space="preserve"> During the Autumn Term, we will be running a lunchtime singing club for children attending Young Voices this year.</w:t>
            </w:r>
          </w:p>
        </w:tc>
      </w:tr>
    </w:tbl>
    <w:p w14:paraId="7AD564D7" w14:textId="77777777" w:rsidR="00751DED" w:rsidRDefault="00F15877" w:rsidP="00921DAB">
      <w:pPr>
        <w:pStyle w:val="Heading2"/>
        <w:spacing w:before="600"/>
        <w:jc w:val="both"/>
      </w:pPr>
      <w:r>
        <w:t>Part C: Musical experiences</w:t>
      </w:r>
    </w:p>
    <w:p w14:paraId="7AD564D8" w14:textId="77777777" w:rsidR="00751DED" w:rsidRDefault="00F15877" w:rsidP="00921DAB">
      <w:pPr>
        <w:jc w:val="both"/>
      </w:pPr>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DB6F7" w14:textId="42DC3DF1" w:rsidR="00517FD6" w:rsidRDefault="00517FD6" w:rsidP="00517FD6">
            <w:pPr>
              <w:spacing w:before="120" w:after="120"/>
              <w:jc w:val="both"/>
            </w:pPr>
            <w:r>
              <w:t>As well as Young Voices, Newnham St Peters</w:t>
            </w:r>
            <w:r>
              <w:t xml:space="preserve"> gives all children as many opportunities for singing and performing as possible. For example, singing assem</w:t>
            </w:r>
            <w:r>
              <w:t>blies take place every Tuesday</w:t>
            </w:r>
            <w:r>
              <w:t xml:space="preserve"> where children learn and practise worship songs</w:t>
            </w:r>
            <w:r w:rsidR="00F06213">
              <w:t>.</w:t>
            </w:r>
            <w:r>
              <w:t xml:space="preserve"> </w:t>
            </w:r>
          </w:p>
          <w:p w14:paraId="5971D95C" w14:textId="5849AC54" w:rsidR="00F06213" w:rsidRDefault="00F06213" w:rsidP="00517FD6">
            <w:pPr>
              <w:spacing w:before="120" w:after="120"/>
              <w:jc w:val="both"/>
            </w:pPr>
            <w:r>
              <w:t xml:space="preserve">Reception children perform a Nativity, each class will perform their own class assembly and Year 3 and 4 will perform an Easter play.  </w:t>
            </w:r>
            <w:r w:rsidR="00517FD6">
              <w:t xml:space="preserve">Year 6 pupils perform an annual leavers’ show and also attend Gloucester Cathedral for a multi-school leavers’ service. </w:t>
            </w:r>
          </w:p>
          <w:p w14:paraId="7AD564DE" w14:textId="42202B11" w:rsidR="00751DED" w:rsidRDefault="00517FD6" w:rsidP="00F06213">
            <w:pPr>
              <w:spacing w:before="120" w:after="120"/>
              <w:jc w:val="both"/>
            </w:pPr>
            <w:r>
              <w:t xml:space="preserve">Each year, the school </w:t>
            </w:r>
            <w:r w:rsidR="00F06213">
              <w:t>visit and watch a pantomime at the Savoy Theatre in Monmouth.</w:t>
            </w:r>
          </w:p>
        </w:tc>
      </w:tr>
    </w:tbl>
    <w:p w14:paraId="7AD564E0" w14:textId="77777777" w:rsidR="00751DED" w:rsidRDefault="00F15877" w:rsidP="00921DAB">
      <w:pPr>
        <w:pStyle w:val="Heading2"/>
        <w:tabs>
          <w:tab w:val="left" w:pos="8034"/>
        </w:tabs>
        <w:spacing w:before="600"/>
        <w:jc w:val="both"/>
      </w:pPr>
      <w:r>
        <w:t>In the future</w:t>
      </w:r>
    </w:p>
    <w:p w14:paraId="7AD564E1" w14:textId="77777777" w:rsidR="00751DED" w:rsidRDefault="00F15877" w:rsidP="00921DAB">
      <w:pPr>
        <w:jc w:val="both"/>
      </w:pPr>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0F7C8" w14:textId="77777777" w:rsidR="00751DED" w:rsidRDefault="00F06213" w:rsidP="00F06213">
            <w:pPr>
              <w:jc w:val="both"/>
              <w:rPr>
                <w:rFonts w:cs="Arial"/>
              </w:rPr>
            </w:pPr>
            <w:r>
              <w:t>We aim to be able to develop a more consistent school choir that meets once a week every term. We also plan to have more musical opportunities for after school clubs, such as musical ensembles, being able to draw on and develop pupils’ musical abilities and interests</w:t>
            </w:r>
            <w:r w:rsidR="00F15877" w:rsidRPr="00F06213">
              <w:rPr>
                <w:rFonts w:cs="Arial"/>
              </w:rPr>
              <w:t>.</w:t>
            </w:r>
          </w:p>
          <w:p w14:paraId="591D959D" w14:textId="6DE368A4" w:rsidR="00F06213" w:rsidRDefault="00F06213" w:rsidP="00F06213">
            <w:pPr>
              <w:jc w:val="both"/>
            </w:pPr>
            <w:r>
              <w:t xml:space="preserve">We aim to make some further links with local high schools to provide opportunities </w:t>
            </w:r>
            <w:r w:rsidR="00091585">
              <w:t xml:space="preserve">for watching musical performances.  </w:t>
            </w:r>
          </w:p>
          <w:p w14:paraId="48323EA2" w14:textId="6651574B" w:rsidR="00B5482C" w:rsidRDefault="00BB4A63" w:rsidP="00F06213">
            <w:pPr>
              <w:jc w:val="both"/>
            </w:pPr>
            <w:r>
              <w:t>It is the intention that we offer one off musical days throughout the academic year.</w:t>
            </w:r>
            <w:bookmarkStart w:id="17" w:name="_GoBack"/>
            <w:bookmarkEnd w:id="17"/>
          </w:p>
          <w:p w14:paraId="7AD564E4" w14:textId="19B06CC7" w:rsidR="00091585" w:rsidRDefault="00091585" w:rsidP="00F06213">
            <w:pPr>
              <w:jc w:val="both"/>
            </w:pPr>
            <w:r>
              <w:t>Music is a main focus on the school development plan for this academic year, we want Newnham St Peter Church to be a buzz of musical opportunities for the children.</w:t>
            </w:r>
          </w:p>
        </w:tc>
      </w:tr>
    </w:tbl>
    <w:p w14:paraId="7AD564E6" w14:textId="77777777" w:rsidR="00751DED" w:rsidRDefault="00F15877" w:rsidP="00921DAB">
      <w:pPr>
        <w:pStyle w:val="Heading2"/>
        <w:spacing w:before="600"/>
        <w:jc w:val="both"/>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7" w14:textId="77777777" w:rsidR="00751DED" w:rsidRDefault="00F15877" w:rsidP="00921DAB">
            <w:pPr>
              <w:spacing w:before="120" w:after="120"/>
              <w:jc w:val="both"/>
              <w:rPr>
                <w:rFonts w:cs="Arial"/>
              </w:rPr>
            </w:pPr>
            <w:r>
              <w:rPr>
                <w:rFonts w:cs="Arial"/>
              </w:rPr>
              <w:t xml:space="preserve">Use this space to provide any further information about your school’s music development plan, including links to your local music hub partners, other local music education organisations and contacts. </w:t>
            </w:r>
          </w:p>
          <w:p w14:paraId="7AD564E8" w14:textId="77777777" w:rsidR="00751DED" w:rsidRDefault="00F15877" w:rsidP="00921DAB">
            <w:pPr>
              <w:spacing w:before="120" w:after="120"/>
              <w:jc w:val="both"/>
            </w:pPr>
            <w:r>
              <w:rPr>
                <w:rFonts w:cs="Arial"/>
              </w:rPr>
              <w:t xml:space="preserve">The Department for Education publishes a </w:t>
            </w:r>
            <w:hyperlink r:id="rId10"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77777777" w:rsidR="00751DED" w:rsidRDefault="00F15877" w:rsidP="00921DAB">
            <w:pPr>
              <w:spacing w:before="120" w:after="120"/>
              <w:jc w:val="both"/>
            </w:pPr>
            <w:r>
              <w:rPr>
                <w:rFonts w:cs="Arial"/>
              </w:rPr>
              <w:t xml:space="preserve">Your local </w:t>
            </w:r>
            <w:hyperlink r:id="rId11"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7AD564EA" w14:textId="77777777" w:rsidR="00751DED" w:rsidRDefault="00F15877" w:rsidP="00921DAB">
            <w:pPr>
              <w:spacing w:before="120" w:after="120"/>
              <w:jc w:val="both"/>
            </w:pPr>
            <w:r>
              <w:rPr>
                <w:rFonts w:cs="Arial"/>
              </w:rPr>
              <w:t>If your school is part of a multi-academy trust with a trust-wide music development plan, you may also want to include a link to any published information on this plan.</w:t>
            </w:r>
          </w:p>
        </w:tc>
      </w:tr>
      <w:bookmarkEnd w:id="14"/>
      <w:bookmarkEnd w:id="15"/>
      <w:bookmarkEnd w:id="16"/>
    </w:tbl>
    <w:p w14:paraId="7AD564EC" w14:textId="77777777" w:rsidR="00751DED" w:rsidRDefault="00751DED" w:rsidP="00921DAB">
      <w:pPr>
        <w:jc w:val="both"/>
      </w:pPr>
    </w:p>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2E2773C7" w:rsidR="00F15877" w:rsidRDefault="00F15877">
    <w:pPr>
      <w:pStyle w:val="Footer"/>
      <w:ind w:firstLine="4513"/>
    </w:pPr>
    <w:r>
      <w:fldChar w:fldCharType="begin"/>
    </w:r>
    <w:r>
      <w:instrText xml:space="preserve"> PAGE </w:instrText>
    </w:r>
    <w:r>
      <w:fldChar w:fldCharType="separate"/>
    </w:r>
    <w:r w:rsidR="00BB4A63">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0DA4911"/>
    <w:multiLevelType w:val="hybridMultilevel"/>
    <w:tmpl w:val="B766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B05FB"/>
    <w:multiLevelType w:val="hybridMultilevel"/>
    <w:tmpl w:val="44B8A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3"/>
  </w:num>
  <w:num w:numId="4">
    <w:abstractNumId w:val="17"/>
  </w:num>
  <w:num w:numId="5">
    <w:abstractNumId w:val="12"/>
  </w:num>
  <w:num w:numId="6">
    <w:abstractNumId w:val="14"/>
  </w:num>
  <w:num w:numId="7">
    <w:abstractNumId w:val="13"/>
  </w:num>
  <w:num w:numId="8">
    <w:abstractNumId w:val="9"/>
  </w:num>
  <w:num w:numId="9">
    <w:abstractNumId w:val="6"/>
  </w:num>
  <w:num w:numId="10">
    <w:abstractNumId w:val="0"/>
  </w:num>
  <w:num w:numId="11">
    <w:abstractNumId w:val="11"/>
  </w:num>
  <w:num w:numId="12">
    <w:abstractNumId w:val="7"/>
  </w:num>
  <w:num w:numId="13">
    <w:abstractNumId w:val="8"/>
  </w:num>
  <w:num w:numId="14">
    <w:abstractNumId w:val="16"/>
  </w:num>
  <w:num w:numId="15">
    <w:abstractNumId w:val="10"/>
  </w:num>
  <w:num w:numId="16">
    <w:abstractNumId w:val="2"/>
  </w:num>
  <w:num w:numId="17">
    <w:abstractNumId w:val="1"/>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91585"/>
    <w:rsid w:val="002F527D"/>
    <w:rsid w:val="00324558"/>
    <w:rsid w:val="00417C7A"/>
    <w:rsid w:val="00476E61"/>
    <w:rsid w:val="00517FD6"/>
    <w:rsid w:val="00586C25"/>
    <w:rsid w:val="00751DED"/>
    <w:rsid w:val="00921DAB"/>
    <w:rsid w:val="00A8747C"/>
    <w:rsid w:val="00B20B78"/>
    <w:rsid w:val="00B5482C"/>
    <w:rsid w:val="00BB4A63"/>
    <w:rsid w:val="00D1041F"/>
    <w:rsid w:val="00E664F5"/>
    <w:rsid w:val="00F06213"/>
    <w:rsid w:val="00F15877"/>
    <w:rsid w:val="00FC3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rtscouncil.org.uk/MusicEducationHub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F8DDF8A968D4781DC74BFBB2CFF05" ma:contentTypeVersion="15" ma:contentTypeDescription="Create a new document." ma:contentTypeScope="" ma:versionID="7b38c1936c1a5c248768fb8371b4f5fe">
  <xsd:schema xmlns:xsd="http://www.w3.org/2001/XMLSchema" xmlns:xs="http://www.w3.org/2001/XMLSchema" xmlns:p="http://schemas.microsoft.com/office/2006/metadata/properties" xmlns:ns3="aa20f799-6741-4f38-b5c2-21a2ee5ec5cb" xmlns:ns4="5f1eb7bf-6b8b-4d97-9575-a37176b64e2d" targetNamespace="http://schemas.microsoft.com/office/2006/metadata/properties" ma:root="true" ma:fieldsID="884754efa83858fee290c3defd12eb6b" ns3:_="" ns4:_="">
    <xsd:import namespace="aa20f799-6741-4f38-b5c2-21a2ee5ec5cb"/>
    <xsd:import namespace="5f1eb7bf-6b8b-4d97-9575-a37176b64e2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LengthInSeconds" minOccurs="0"/>
                <xsd:element ref="ns3:MediaServiceDateTaken"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20f799-6741-4f38-b5c2-21a2ee5ec5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1eb7bf-6b8b-4d97-9575-a37176b64e2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a20f799-6741-4f38-b5c2-21a2ee5ec5cb" xsi:nil="true"/>
  </documentManagement>
</p:properties>
</file>

<file path=customXml/itemProps1.xml><?xml version="1.0" encoding="utf-8"?>
<ds:datastoreItem xmlns:ds="http://schemas.openxmlformats.org/officeDocument/2006/customXml" ds:itemID="{EFC16A02-D200-4365-8AF0-14CD4866A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20f799-6741-4f38-b5c2-21a2ee5ec5cb"/>
    <ds:schemaRef ds:uri="5f1eb7bf-6b8b-4d97-9575-a37176b64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8D1781-D5A6-4109-90DF-C0E4C6B51DCE}">
  <ds:schemaRefs>
    <ds:schemaRef ds:uri="http://schemas.microsoft.com/sharepoint/v3/contenttype/forms"/>
  </ds:schemaRefs>
</ds:datastoreItem>
</file>

<file path=customXml/itemProps3.xml><?xml version="1.0" encoding="utf-8"?>
<ds:datastoreItem xmlns:ds="http://schemas.openxmlformats.org/officeDocument/2006/customXml" ds:itemID="{48D78486-C665-4BB5-90E3-9FE1AE6D201F}">
  <ds:schemaRefs>
    <ds:schemaRef ds:uri="http://purl.org/dc/elements/1.1/"/>
    <ds:schemaRef ds:uri="http://schemas.microsoft.com/office/2006/metadata/properties"/>
    <ds:schemaRef ds:uri="http://purl.org/dc/terms/"/>
    <ds:schemaRef ds:uri="aa20f799-6741-4f38-b5c2-21a2ee5ec5cb"/>
    <ds:schemaRef ds:uri="http://schemas.microsoft.com/office/infopath/2007/PartnerControls"/>
    <ds:schemaRef ds:uri="http://schemas.microsoft.com/office/2006/documentManagement/types"/>
    <ds:schemaRef ds:uri="http://schemas.openxmlformats.org/package/2006/metadata/core-properties"/>
    <ds:schemaRef ds:uri="5f1eb7bf-6b8b-4d97-9575-a37176b64e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Anna Fishpool</cp:lastModifiedBy>
  <cp:revision>3</cp:revision>
  <cp:lastPrinted>2014-09-18T05:26:00Z</cp:lastPrinted>
  <dcterms:created xsi:type="dcterms:W3CDTF">2024-10-27T14:48:00Z</dcterms:created>
  <dcterms:modified xsi:type="dcterms:W3CDTF">2024-10-27T15:06:00Z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0x0101002A0F8DDF8A968D4781DC74BFBB2CFF05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